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1" w:rsidRDefault="009B004F" w:rsidP="009B004F">
      <w:pPr>
        <w:autoSpaceDE w:val="0"/>
        <w:autoSpaceDN w:val="0"/>
        <w:adjustRightInd w:val="0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04F">
        <w:rPr>
          <w:rFonts w:ascii="Times New Roman" w:hAnsi="Times New Roman" w:cs="Times New Roman"/>
          <w:sz w:val="28"/>
          <w:szCs w:val="28"/>
        </w:rPr>
        <w:t xml:space="preserve">Дорожная карта РИП «Формирование </w:t>
      </w:r>
      <w:proofErr w:type="spellStart"/>
      <w:r w:rsidRPr="009B00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004F">
        <w:rPr>
          <w:rFonts w:ascii="Times New Roman" w:hAnsi="Times New Roman" w:cs="Times New Roman"/>
          <w:sz w:val="28"/>
          <w:szCs w:val="28"/>
        </w:rPr>
        <w:t xml:space="preserve"> компетенций у обучающихся посредством реализации проектной деятельности»</w:t>
      </w:r>
      <w:proofErr w:type="gramEnd"/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743"/>
        <w:gridCol w:w="4210"/>
        <w:gridCol w:w="2835"/>
        <w:gridCol w:w="4394"/>
      </w:tblGrid>
      <w:tr w:rsidR="00253B3B" w:rsidRPr="00961151" w:rsidTr="00D020AA">
        <w:tc>
          <w:tcPr>
            <w:tcW w:w="2269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Этап реализации проекта</w:t>
            </w:r>
          </w:p>
        </w:tc>
        <w:tc>
          <w:tcPr>
            <w:tcW w:w="1743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Сроки реализации этапа</w:t>
            </w: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Мероприятия и действия по их выполнению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Срок (период) выполнения отдельного действия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</w:tc>
      </w:tr>
      <w:tr w:rsidR="00253B3B" w:rsidRPr="00961151" w:rsidTr="00D020AA">
        <w:tc>
          <w:tcPr>
            <w:tcW w:w="2269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Первый этап – подготовительный </w:t>
            </w:r>
          </w:p>
        </w:tc>
        <w:tc>
          <w:tcPr>
            <w:tcW w:w="1743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январь 2022–март 2022</w:t>
            </w: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Заседание методического совета школы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28.01.2022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Определены основные направления проекта</w:t>
            </w:r>
          </w:p>
        </w:tc>
      </w:tr>
      <w:tr w:rsidR="00253B3B" w:rsidRPr="00961151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Создание рабочей группы инновационного проекта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01.02.2022 – 11.02.2022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Создание рабочей группы проекта</w:t>
            </w:r>
          </w:p>
        </w:tc>
      </w:tr>
      <w:tr w:rsidR="00253B3B" w:rsidRPr="00DA212E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Разработка нормативно-правовой базы проекта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14.02.2022 – 29.03.2022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Сформирована нормативно-правовая база (ЛНА)</w:t>
            </w:r>
          </w:p>
        </w:tc>
      </w:tr>
      <w:tr w:rsidR="00253B3B" w:rsidRPr="00961151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Прохождение педагогическими работниками ДПО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В течение реализации проекта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программы ДПО</w:t>
            </w:r>
          </w:p>
        </w:tc>
      </w:tr>
      <w:tr w:rsidR="00253B3B" w:rsidRPr="00DA212E" w:rsidTr="00D020AA">
        <w:tc>
          <w:tcPr>
            <w:tcW w:w="2269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Второй этап – организационно-методический</w:t>
            </w:r>
          </w:p>
        </w:tc>
        <w:tc>
          <w:tcPr>
            <w:tcW w:w="1743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апрель 2022 – август 2022</w:t>
            </w: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Разработка программ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01.04.2022 – 29.04.2022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Разработаны программы, определены новые формы деятельности и технологий</w:t>
            </w:r>
          </w:p>
        </w:tc>
      </w:tr>
      <w:tr w:rsidR="00253B3B" w:rsidRPr="00DA212E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Разработка методических кейсов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03.05.2022 – 31.08.2022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Сформирован банк продуктов инновационной работы</w:t>
            </w: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: разработано не менее 15 кейсо</w:t>
            </w:r>
            <w:r w:rsidR="00016B8C">
              <w:rPr>
                <w:rFonts w:ascii="Times New Roman" w:hAnsi="Times New Roman"/>
                <w:kern w:val="1"/>
                <w:sz w:val="25"/>
                <w:szCs w:val="25"/>
              </w:rPr>
              <w:t>в для реализации проекта в 3</w:t>
            </w: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 xml:space="preserve"> классах</w:t>
            </w:r>
          </w:p>
        </w:tc>
      </w:tr>
      <w:tr w:rsidR="00253B3B" w:rsidRPr="00961151" w:rsidTr="00D020AA">
        <w:tc>
          <w:tcPr>
            <w:tcW w:w="2269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Третий этап – </w:t>
            </w:r>
            <w:proofErr w:type="spellStart"/>
            <w:r w:rsidRPr="00961151">
              <w:rPr>
                <w:rFonts w:ascii="Times New Roman" w:hAnsi="Times New Roman"/>
                <w:sz w:val="25"/>
                <w:szCs w:val="25"/>
              </w:rPr>
              <w:t>деятельностный</w:t>
            </w:r>
            <w:proofErr w:type="spellEnd"/>
          </w:p>
        </w:tc>
        <w:tc>
          <w:tcPr>
            <w:tcW w:w="1743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сентябрь 2022 – май 2024</w:t>
            </w:r>
          </w:p>
        </w:tc>
        <w:tc>
          <w:tcPr>
            <w:tcW w:w="4210" w:type="dxa"/>
            <w:vAlign w:val="center"/>
          </w:tcPr>
          <w:p w:rsidR="00253B3B" w:rsidRPr="00961151" w:rsidRDefault="00016B8C" w:rsidP="00016B8C">
            <w:pPr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kern w:val="1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5"/>
                <w:szCs w:val="25"/>
              </w:rPr>
              <w:t>Пилотная</w:t>
            </w:r>
            <w:proofErr w:type="spellEnd"/>
            <w:r>
              <w:rPr>
                <w:rFonts w:ascii="Times New Roman" w:hAnsi="Times New Roman"/>
                <w:kern w:val="1"/>
                <w:sz w:val="25"/>
                <w:szCs w:val="25"/>
              </w:rPr>
              <w:t xml:space="preserve"> апробация практики в 3</w:t>
            </w:r>
            <w:r w:rsidR="00253B3B" w:rsidRPr="00961151">
              <w:rPr>
                <w:rFonts w:ascii="Times New Roman" w:hAnsi="Times New Roman"/>
                <w:kern w:val="1"/>
                <w:sz w:val="25"/>
                <w:szCs w:val="25"/>
              </w:rPr>
              <w:t xml:space="preserve"> классах 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01.09.2022 – 31.05.2023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Увеличение вовлеченности </w:t>
            </w:r>
            <w:proofErr w:type="gramStart"/>
            <w:r w:rsidRPr="00961151">
              <w:rPr>
                <w:rFonts w:ascii="Times New Roman" w:hAnsi="Times New Roman"/>
                <w:sz w:val="25"/>
                <w:szCs w:val="25"/>
              </w:rPr>
              <w:t>обучающихся</w:t>
            </w:r>
            <w:proofErr w:type="gramEnd"/>
            <w:r w:rsidRPr="00961151">
              <w:rPr>
                <w:rFonts w:ascii="Times New Roman" w:hAnsi="Times New Roman"/>
                <w:sz w:val="25"/>
                <w:szCs w:val="25"/>
              </w:rPr>
              <w:t xml:space="preserve"> на 40%</w:t>
            </w:r>
          </w:p>
        </w:tc>
      </w:tr>
      <w:tr w:rsidR="00253B3B" w:rsidRPr="00961151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kern w:val="1"/>
                <w:sz w:val="25"/>
                <w:szCs w:val="25"/>
              </w:rPr>
              <w:t>Проведение анализа эффективности и результативности практики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01.06.2023 – 31.08.2023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Повышение результативности </w:t>
            </w:r>
            <w:proofErr w:type="gramStart"/>
            <w:r w:rsidRPr="00961151">
              <w:rPr>
                <w:rFonts w:ascii="Times New Roman" w:hAnsi="Times New Roman"/>
                <w:sz w:val="25"/>
                <w:szCs w:val="25"/>
              </w:rPr>
              <w:t>обучающихся</w:t>
            </w:r>
            <w:proofErr w:type="gramEnd"/>
            <w:r w:rsidRPr="00961151">
              <w:rPr>
                <w:rFonts w:ascii="Times New Roman" w:hAnsi="Times New Roman"/>
                <w:sz w:val="25"/>
                <w:szCs w:val="25"/>
              </w:rPr>
              <w:t xml:space="preserve"> на 20%</w:t>
            </w:r>
          </w:p>
        </w:tc>
      </w:tr>
      <w:tr w:rsidR="00253B3B" w:rsidRPr="00DA212E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016B8C" w:rsidP="00016B8C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="00253B3B" w:rsidRPr="00961151">
              <w:rPr>
                <w:rFonts w:ascii="Times New Roman" w:hAnsi="Times New Roman"/>
                <w:sz w:val="25"/>
                <w:szCs w:val="25"/>
              </w:rPr>
              <w:t>недрение практики в учебный процесс (</w:t>
            </w:r>
            <w:r>
              <w:rPr>
                <w:rFonts w:ascii="Times New Roman" w:hAnsi="Times New Roman"/>
                <w:sz w:val="25"/>
                <w:szCs w:val="25"/>
              </w:rPr>
              <w:t>4 класс</w:t>
            </w:r>
            <w:r w:rsidR="00253B3B" w:rsidRPr="00961151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01.09.2023 – 31.05.2024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016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Увеличение вовлеченности обучающихся в учебный процесс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961151">
              <w:rPr>
                <w:rFonts w:ascii="Times New Roman" w:hAnsi="Times New Roman"/>
                <w:sz w:val="25"/>
                <w:szCs w:val="25"/>
              </w:rPr>
              <w:t>Повышение ре</w:t>
            </w:r>
            <w:r w:rsidR="00016B8C">
              <w:rPr>
                <w:rFonts w:ascii="Times New Roman" w:hAnsi="Times New Roman"/>
                <w:sz w:val="25"/>
                <w:szCs w:val="25"/>
              </w:rPr>
              <w:t>зультативности обучающихся на 30</w:t>
            </w:r>
            <w:r w:rsidRPr="00961151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</w:tr>
      <w:tr w:rsidR="00253B3B" w:rsidRPr="00DA212E" w:rsidTr="00D020AA">
        <w:tc>
          <w:tcPr>
            <w:tcW w:w="2269" w:type="dxa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Организация и проведение семинаров, практикумов по теме проекта.</w:t>
            </w:r>
          </w:p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Тиражирование практики на региональном и межрегиональном </w:t>
            </w:r>
            <w:r w:rsidRPr="00961151">
              <w:rPr>
                <w:rFonts w:ascii="Times New Roman" w:hAnsi="Times New Roman"/>
                <w:sz w:val="25"/>
                <w:szCs w:val="25"/>
              </w:rPr>
              <w:lastRenderedPageBreak/>
              <w:t>уровне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lastRenderedPageBreak/>
              <w:t>В течение реализации проекта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Не менее 5 школ региона используют проектный метод при конструировании учебной деятельности</w:t>
            </w:r>
          </w:p>
        </w:tc>
      </w:tr>
      <w:tr w:rsidR="00253B3B" w:rsidRPr="00DA212E" w:rsidTr="00D020AA">
        <w:tc>
          <w:tcPr>
            <w:tcW w:w="2269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before="240"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lastRenderedPageBreak/>
              <w:t>Четвертый этап – заключительный (обобщающий)</w:t>
            </w:r>
          </w:p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 w:val="restart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июнь 2024 – декабрь 2024</w:t>
            </w: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Количественный и качественный анализ итогов проекта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01.06.2024 – 31.12.2024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 xml:space="preserve">Увеличение вовлеченности </w:t>
            </w:r>
            <w:proofErr w:type="gramStart"/>
            <w:r w:rsidRPr="00961151">
              <w:rPr>
                <w:rFonts w:ascii="Times New Roman" w:hAnsi="Times New Roman"/>
                <w:sz w:val="25"/>
                <w:szCs w:val="25"/>
              </w:rPr>
              <w:t>обучающихся</w:t>
            </w:r>
            <w:proofErr w:type="gramEnd"/>
            <w:r w:rsidRPr="00961151">
              <w:rPr>
                <w:rFonts w:ascii="Times New Roman" w:hAnsi="Times New Roman"/>
                <w:sz w:val="25"/>
                <w:szCs w:val="25"/>
              </w:rPr>
              <w:t xml:space="preserve"> в учебный процесс, повышение результативности обучающихся</w:t>
            </w:r>
          </w:p>
        </w:tc>
      </w:tr>
      <w:tr w:rsidR="00253B3B" w:rsidRPr="00DA212E" w:rsidTr="00D020AA">
        <w:tc>
          <w:tcPr>
            <w:tcW w:w="2269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10" w:type="dxa"/>
            <w:vAlign w:val="center"/>
          </w:tcPr>
          <w:p w:rsidR="00253B3B" w:rsidRPr="00961151" w:rsidRDefault="00253B3B" w:rsidP="00253B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Отражение результатов инновационной работы в публикациях, отчётах, выступлениях</w:t>
            </w:r>
          </w:p>
        </w:tc>
        <w:tc>
          <w:tcPr>
            <w:tcW w:w="2835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1151">
              <w:rPr>
                <w:rFonts w:ascii="Times New Roman" w:hAnsi="Times New Roman"/>
                <w:sz w:val="25"/>
                <w:szCs w:val="25"/>
              </w:rPr>
              <w:t>В течение реализации 3, 4 этапов проекта</w:t>
            </w:r>
          </w:p>
        </w:tc>
        <w:tc>
          <w:tcPr>
            <w:tcW w:w="4394" w:type="dxa"/>
            <w:vAlign w:val="center"/>
          </w:tcPr>
          <w:p w:rsidR="00253B3B" w:rsidRPr="00961151" w:rsidRDefault="00253B3B" w:rsidP="00253B3B">
            <w:pPr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B004F" w:rsidRPr="009B004F" w:rsidRDefault="009B004F" w:rsidP="00253B3B">
      <w:pPr>
        <w:autoSpaceDE w:val="0"/>
        <w:autoSpaceDN w:val="0"/>
        <w:adjustRightInd w:val="0"/>
        <w:spacing w:after="0"/>
        <w:ind w:left="-284" w:right="-4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004F" w:rsidRPr="009B004F" w:rsidSect="009B0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04F"/>
    <w:rsid w:val="00016B8C"/>
    <w:rsid w:val="00253B3B"/>
    <w:rsid w:val="009B004F"/>
    <w:rsid w:val="00C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3B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253B3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DNA Project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2022-10-10T06:28:00Z</dcterms:created>
  <dcterms:modified xsi:type="dcterms:W3CDTF">2023-10-22T20:33:00Z</dcterms:modified>
</cp:coreProperties>
</file>